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2084"/>
        <w:gridCol w:w="275"/>
        <w:gridCol w:w="1938"/>
        <w:gridCol w:w="20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36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贵州友和混凝土有限公司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36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  <w:t>贵州友和混凝土有限公司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5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36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eastAsia="zh-CN"/>
              </w:rPr>
              <w:t>张刚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、17262341319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36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贵州友和混凝土有限公司工作场所职业病危害检测报告，</w:t>
            </w: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报告书编号：</w:t>
            </w:r>
            <w:r>
              <w:rPr>
                <w:rFonts w:hint="eastAsia" w:ascii="宋体" w:hAnsi="宋体"/>
                <w:sz w:val="24"/>
                <w:lang w:eastAsia="zh-CN"/>
              </w:rPr>
              <w:t>ZJP2024-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057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36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冯发红、谢云云、陈建坤、</w:t>
            </w:r>
            <w:r>
              <w:rPr>
                <w:rFonts w:hint="eastAsia" w:ascii="宋体" w:hAnsi="宋体"/>
                <w:sz w:val="24"/>
                <w:lang w:eastAsia="zh-CN"/>
              </w:rPr>
              <w:t>陈灏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36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冯发红、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陈建坤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2359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2024.03.26</w:t>
            </w:r>
          </w:p>
        </w:tc>
        <w:tc>
          <w:tcPr>
            <w:tcW w:w="1938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eastAsia="zh-CN"/>
              </w:rPr>
              <w:t>张刚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366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冯发红、谢云云、陈建坤、</w:t>
            </w:r>
            <w:r>
              <w:rPr>
                <w:rFonts w:hint="eastAsia" w:ascii="宋体" w:hAnsi="宋体"/>
                <w:sz w:val="24"/>
                <w:lang w:eastAsia="zh-CN"/>
              </w:rPr>
              <w:t>陈灏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5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2359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2024.03.26</w:t>
            </w:r>
          </w:p>
        </w:tc>
        <w:tc>
          <w:tcPr>
            <w:tcW w:w="1938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eastAsia="zh-CN"/>
              </w:rPr>
              <w:t>张刚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6" w:hRule="atLeast"/>
          <w:jc w:val="center"/>
        </w:trPr>
        <w:tc>
          <w:tcPr>
            <w:tcW w:w="424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0" w:lineRule="exact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80645</wp:posOffset>
                  </wp:positionV>
                  <wp:extent cx="2551430" cy="1912620"/>
                  <wp:effectExtent l="0" t="0" r="1270" b="11430"/>
                  <wp:wrapTopAndBottom/>
                  <wp:docPr id="2" name="图片 2" descr="微信图片_20240408095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4080956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10"/>
                <w:szCs w:val="10"/>
                <w:vertAlign w:val="baseline"/>
                <w:lang w:val="en-US" w:eastAsia="zh-CN"/>
              </w:rPr>
              <w:t>0</w:t>
            </w:r>
          </w:p>
        </w:tc>
        <w:tc>
          <w:tcPr>
            <w:tcW w:w="4282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0"/>
                <w:szCs w:val="10"/>
                <w:vertAlign w:val="baseline"/>
                <w:lang w:val="en-US" w:eastAsia="zh-CN"/>
              </w:rPr>
              <w:t>0</w:t>
            </w: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28570" cy="1896745"/>
                  <wp:effectExtent l="0" t="0" r="5080" b="8255"/>
                  <wp:docPr id="4" name="图片 4" descr="微信图片_20240408095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404080955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70" cy="18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8" w:hRule="atLeast"/>
          <w:jc w:val="center"/>
        </w:trPr>
        <w:tc>
          <w:tcPr>
            <w:tcW w:w="424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46350" cy="3395980"/>
                  <wp:effectExtent l="0" t="0" r="6350" b="13970"/>
                  <wp:docPr id="5" name="图片 5" descr="微信图片_20240408095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04080955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33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6035" cy="3421380"/>
                  <wp:effectExtent l="0" t="0" r="5715" b="7620"/>
                  <wp:docPr id="6" name="图片 6" descr="微信图片_20240408095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040809555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342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39D16FE2"/>
    <w:rsid w:val="3AD76110"/>
    <w:rsid w:val="3C144234"/>
    <w:rsid w:val="67503FE9"/>
    <w:rsid w:val="7E73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266</Words>
  <Characters>304</Characters>
  <Lines>0</Lines>
  <Paragraphs>0</Paragraphs>
  <TotalTime>1</TotalTime>
  <ScaleCrop>false</ScaleCrop>
  <LinksUpToDate>false</LinksUpToDate>
  <CharactersWithSpaces>304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\满天星辰/</cp:lastModifiedBy>
  <dcterms:modified xsi:type="dcterms:W3CDTF">2025-02-07T08:56:18Z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A69BECCF918C43C79CD3BAB6C21862FB_13</vt:lpwstr>
  </property>
</Properties>
</file>